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6C" w:rsidRDefault="008C5BFF" w:rsidP="008C5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NORTHEAST TARRANT DEMOCRATS</w:t>
      </w:r>
    </w:p>
    <w:p w:rsidR="008C5BFF" w:rsidRDefault="008C5BFF" w:rsidP="008C5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:rsidR="008C5BFF" w:rsidRDefault="005E04A6" w:rsidP="008C5BFF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20, 2020</w:t>
      </w:r>
    </w:p>
    <w:p w:rsidR="008C5BFF" w:rsidRDefault="008C5BF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President Kathy </w:t>
      </w:r>
      <w:proofErr w:type="spellStart"/>
      <w:r>
        <w:rPr>
          <w:sz w:val="24"/>
          <w:szCs w:val="24"/>
        </w:rPr>
        <w:t>Braatz</w:t>
      </w:r>
      <w:proofErr w:type="spellEnd"/>
      <w:r>
        <w:rPr>
          <w:sz w:val="24"/>
          <w:szCs w:val="24"/>
        </w:rPr>
        <w:t xml:space="preserve"> called the meeting to order at 7:00pm at Lupe’s Mexican Restaurant in Bedford, Texas.  </w:t>
      </w:r>
    </w:p>
    <w:p w:rsidR="00BD71C3" w:rsidRDefault="008C5BFF">
      <w:pPr>
        <w:rPr>
          <w:sz w:val="24"/>
          <w:szCs w:val="24"/>
        </w:rPr>
      </w:pPr>
      <w:r>
        <w:rPr>
          <w:sz w:val="24"/>
          <w:szCs w:val="24"/>
        </w:rPr>
        <w:tab/>
        <w:t>Kathy welc</w:t>
      </w:r>
      <w:r w:rsidR="00BD71C3">
        <w:rPr>
          <w:sz w:val="24"/>
          <w:szCs w:val="24"/>
        </w:rPr>
        <w:t xml:space="preserve">omed newcomers to the meeting and </w:t>
      </w:r>
      <w:r w:rsidR="005E04A6">
        <w:rPr>
          <w:sz w:val="24"/>
          <w:szCs w:val="24"/>
        </w:rPr>
        <w:t xml:space="preserve">asked for a show of hands if this was the first meeting.  </w:t>
      </w:r>
    </w:p>
    <w:p w:rsidR="008C5BFF" w:rsidRDefault="008C5BF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Secretary Suzanne Carter requested a motion to adopt </w:t>
      </w:r>
      <w:r w:rsidR="0043239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minutes from the last </w:t>
      </w:r>
      <w:r w:rsidR="00122CDE">
        <w:rPr>
          <w:sz w:val="24"/>
          <w:szCs w:val="24"/>
        </w:rPr>
        <w:t>m</w:t>
      </w:r>
      <w:r>
        <w:rPr>
          <w:sz w:val="24"/>
          <w:szCs w:val="24"/>
        </w:rPr>
        <w:t xml:space="preserve">eeting as posted </w:t>
      </w:r>
      <w:r w:rsidR="0043239E">
        <w:rPr>
          <w:sz w:val="24"/>
          <w:szCs w:val="24"/>
        </w:rPr>
        <w:t>on the website.  Motion was made</w:t>
      </w:r>
      <w:r w:rsidR="00BD71C3">
        <w:rPr>
          <w:sz w:val="24"/>
          <w:szCs w:val="24"/>
        </w:rPr>
        <w:t xml:space="preserve"> </w:t>
      </w:r>
      <w:r w:rsidR="007A6BC4">
        <w:rPr>
          <w:sz w:val="24"/>
          <w:szCs w:val="24"/>
        </w:rPr>
        <w:t xml:space="preserve">by </w:t>
      </w:r>
      <w:r w:rsidR="00900FF8">
        <w:rPr>
          <w:sz w:val="24"/>
          <w:szCs w:val="24"/>
        </w:rPr>
        <w:t>Bob Horton</w:t>
      </w:r>
      <w:r w:rsidR="00BD71C3">
        <w:rPr>
          <w:sz w:val="24"/>
          <w:szCs w:val="24"/>
        </w:rPr>
        <w:t xml:space="preserve">; </w:t>
      </w:r>
      <w:r w:rsidR="0043239E">
        <w:rPr>
          <w:sz w:val="24"/>
          <w:szCs w:val="24"/>
        </w:rPr>
        <w:t>seconded</w:t>
      </w:r>
      <w:r w:rsidR="00BD71C3">
        <w:rPr>
          <w:sz w:val="24"/>
          <w:szCs w:val="24"/>
        </w:rPr>
        <w:t xml:space="preserve"> by </w:t>
      </w:r>
      <w:r w:rsidR="005E04A6">
        <w:rPr>
          <w:sz w:val="24"/>
          <w:szCs w:val="24"/>
        </w:rPr>
        <w:t>Sally Pearson</w:t>
      </w:r>
      <w:r w:rsidR="0043239E">
        <w:rPr>
          <w:sz w:val="24"/>
          <w:szCs w:val="24"/>
        </w:rPr>
        <w:t xml:space="preserve">.  </w:t>
      </w:r>
      <w:r>
        <w:rPr>
          <w:sz w:val="24"/>
          <w:szCs w:val="24"/>
        </w:rPr>
        <w:t>Motion passed.</w:t>
      </w:r>
    </w:p>
    <w:p w:rsidR="008C5BFF" w:rsidRDefault="0043239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Treasurer Tari Bauer submitted a written report (attached).  </w:t>
      </w:r>
      <w:r w:rsidR="00BD71C3">
        <w:rPr>
          <w:sz w:val="24"/>
          <w:szCs w:val="24"/>
        </w:rPr>
        <w:t>The report was accepted.</w:t>
      </w:r>
    </w:p>
    <w:p w:rsidR="005E04A6" w:rsidRDefault="005E04A6" w:rsidP="00900FF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Kathy announced the formation of a committee to oversee the awarding of funds to candidates after the primary.  She recused herself since she is a candidate.  Bob Horton reminded the group that candidates and/or persons working on campaigns were not eligible to serve.  Board Members Angie </w:t>
      </w:r>
      <w:proofErr w:type="spellStart"/>
      <w:r>
        <w:rPr>
          <w:sz w:val="24"/>
          <w:szCs w:val="24"/>
        </w:rPr>
        <w:t>Hetisimer</w:t>
      </w:r>
      <w:proofErr w:type="spellEnd"/>
      <w:r>
        <w:rPr>
          <w:sz w:val="24"/>
          <w:szCs w:val="24"/>
        </w:rPr>
        <w:t xml:space="preserve"> and Tari Bauer are on the committee.  Kathy asked for others to volunteer to serve.  Bob Horton, </w:t>
      </w:r>
      <w:r w:rsidR="0024182A">
        <w:rPr>
          <w:sz w:val="24"/>
          <w:szCs w:val="24"/>
        </w:rPr>
        <w:t xml:space="preserve">Pixie </w:t>
      </w:r>
      <w:proofErr w:type="spellStart"/>
      <w:r w:rsidR="0024182A">
        <w:rPr>
          <w:sz w:val="24"/>
          <w:szCs w:val="24"/>
        </w:rPr>
        <w:t>Schrimpf</w:t>
      </w:r>
      <w:proofErr w:type="spellEnd"/>
      <w:r w:rsidR="0024182A">
        <w:rPr>
          <w:sz w:val="24"/>
          <w:szCs w:val="24"/>
        </w:rPr>
        <w:t xml:space="preserve">, and Davis </w:t>
      </w:r>
      <w:proofErr w:type="spellStart"/>
      <w:r w:rsidR="0024182A">
        <w:rPr>
          <w:sz w:val="24"/>
          <w:szCs w:val="24"/>
        </w:rPr>
        <w:t>Tubre</w:t>
      </w:r>
      <w:bookmarkStart w:id="0" w:name="_GoBack"/>
      <w:bookmarkEnd w:id="0"/>
      <w:proofErr w:type="spellEnd"/>
      <w:r>
        <w:rPr>
          <w:sz w:val="24"/>
          <w:szCs w:val="24"/>
        </w:rPr>
        <w:t xml:space="preserve"> volunteered.</w:t>
      </w:r>
    </w:p>
    <w:p w:rsidR="005E04A6" w:rsidRDefault="005E04A6" w:rsidP="005E04A6">
      <w:pPr>
        <w:ind w:firstLine="720"/>
        <w:rPr>
          <w:sz w:val="24"/>
          <w:szCs w:val="24"/>
        </w:rPr>
      </w:pPr>
      <w:r>
        <w:rPr>
          <w:sz w:val="24"/>
          <w:szCs w:val="24"/>
        </w:rPr>
        <w:t>Kathy called for committee reports.</w:t>
      </w:r>
      <w:r w:rsidR="00DF47D8">
        <w:rPr>
          <w:sz w:val="24"/>
          <w:szCs w:val="24"/>
        </w:rPr>
        <w:tab/>
      </w:r>
    </w:p>
    <w:p w:rsidR="005700AC" w:rsidRDefault="00122CD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700AC">
        <w:rPr>
          <w:sz w:val="24"/>
          <w:szCs w:val="24"/>
        </w:rPr>
        <w:t>Mark Bauer, Membership Chair, stated there were currently 1</w:t>
      </w:r>
      <w:r w:rsidR="005E04A6">
        <w:rPr>
          <w:sz w:val="24"/>
          <w:szCs w:val="24"/>
        </w:rPr>
        <w:t>53</w:t>
      </w:r>
      <w:r w:rsidR="005700AC">
        <w:rPr>
          <w:sz w:val="24"/>
          <w:szCs w:val="24"/>
        </w:rPr>
        <w:t xml:space="preserve"> paid members.  </w:t>
      </w:r>
      <w:r w:rsidR="005E04A6">
        <w:rPr>
          <w:sz w:val="24"/>
          <w:szCs w:val="24"/>
        </w:rPr>
        <w:t>Funds are used to support candidates.</w:t>
      </w:r>
    </w:p>
    <w:p w:rsidR="00122CDE" w:rsidRDefault="00122CDE" w:rsidP="005700A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Karen Thompson, Volunteer Chair, </w:t>
      </w:r>
      <w:r w:rsidR="005E04A6">
        <w:rPr>
          <w:sz w:val="24"/>
          <w:szCs w:val="24"/>
        </w:rPr>
        <w:t xml:space="preserve">stated that many volunteer jobs were available.  See </w:t>
      </w:r>
      <w:proofErr w:type="gramStart"/>
      <w:r w:rsidR="005E04A6">
        <w:rPr>
          <w:sz w:val="24"/>
          <w:szCs w:val="24"/>
        </w:rPr>
        <w:t>her</w:t>
      </w:r>
      <w:proofErr w:type="gramEnd"/>
      <w:r w:rsidR="005E04A6">
        <w:rPr>
          <w:sz w:val="24"/>
          <w:szCs w:val="24"/>
        </w:rPr>
        <w:t xml:space="preserve"> if anyone is interested.</w:t>
      </w:r>
    </w:p>
    <w:p w:rsidR="005D71B7" w:rsidRDefault="005D71B7" w:rsidP="005700AC">
      <w:pPr>
        <w:ind w:firstLine="720"/>
        <w:rPr>
          <w:sz w:val="24"/>
          <w:szCs w:val="24"/>
        </w:rPr>
      </w:pPr>
      <w:r>
        <w:rPr>
          <w:sz w:val="24"/>
          <w:szCs w:val="24"/>
        </w:rPr>
        <w:t>Sally Pearson, Fundraising Chair, stated she had merchandise for sale.</w:t>
      </w:r>
    </w:p>
    <w:p w:rsidR="005D71B7" w:rsidRDefault="005700AC" w:rsidP="00E92874">
      <w:pPr>
        <w:ind w:firstLine="720"/>
        <w:rPr>
          <w:sz w:val="24"/>
          <w:szCs w:val="24"/>
        </w:rPr>
      </w:pPr>
      <w:r>
        <w:rPr>
          <w:sz w:val="24"/>
          <w:szCs w:val="24"/>
        </w:rPr>
        <w:t>Kathy Candelaria, Pre</w:t>
      </w:r>
      <w:r w:rsidR="005D71B7">
        <w:rPr>
          <w:sz w:val="24"/>
          <w:szCs w:val="24"/>
        </w:rPr>
        <w:t>cinct Chair Coordinator, requested members see her if they were interested in serving as a Precinct Chair.</w:t>
      </w:r>
    </w:p>
    <w:p w:rsidR="005700AC" w:rsidRDefault="005D71B7" w:rsidP="00E9287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Michael Peyton stated there were a number of upcoming activities sponsored by IGA.  See him for more information. </w:t>
      </w:r>
    </w:p>
    <w:p w:rsidR="005D71B7" w:rsidRDefault="005D71B7" w:rsidP="005D71B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Kathy invited candidates in attendance to introduce themselves.  Ollie Anderson is running for Tarrant County Tax Assessor/Collector.  Kathy </w:t>
      </w:r>
      <w:proofErr w:type="spellStart"/>
      <w:r>
        <w:rPr>
          <w:sz w:val="24"/>
          <w:szCs w:val="24"/>
        </w:rPr>
        <w:t>Braatz</w:t>
      </w:r>
      <w:proofErr w:type="spellEnd"/>
      <w:r>
        <w:rPr>
          <w:sz w:val="24"/>
          <w:szCs w:val="24"/>
        </w:rPr>
        <w:t xml:space="preserve"> is running for Tarrant County Commissioner Precinct 3.  </w:t>
      </w:r>
      <w:proofErr w:type="spellStart"/>
      <w:r>
        <w:rPr>
          <w:sz w:val="24"/>
          <w:szCs w:val="24"/>
        </w:rPr>
        <w:t>Jeromey</w:t>
      </w:r>
      <w:proofErr w:type="spellEnd"/>
      <w:r>
        <w:rPr>
          <w:sz w:val="24"/>
          <w:szCs w:val="24"/>
        </w:rPr>
        <w:t xml:space="preserve"> Sims is running for Texas HD 91.  </w:t>
      </w:r>
      <w:r w:rsidR="00445A90">
        <w:rPr>
          <w:sz w:val="24"/>
          <w:szCs w:val="24"/>
        </w:rPr>
        <w:t>Debra Edmonson is running for Texas HD 98.  Lydia Bean is running for Texas HD 93.</w:t>
      </w:r>
    </w:p>
    <w:p w:rsidR="008A09C0" w:rsidRDefault="00445A90" w:rsidP="00E9287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Vice President Angie </w:t>
      </w:r>
      <w:proofErr w:type="spellStart"/>
      <w:r>
        <w:rPr>
          <w:sz w:val="24"/>
          <w:szCs w:val="24"/>
        </w:rPr>
        <w:t>Hetisimer</w:t>
      </w:r>
      <w:proofErr w:type="spellEnd"/>
      <w:r w:rsidR="005E1762">
        <w:rPr>
          <w:sz w:val="24"/>
          <w:szCs w:val="24"/>
        </w:rPr>
        <w:t xml:space="preserve"> </w:t>
      </w:r>
      <w:r w:rsidR="00A46509">
        <w:rPr>
          <w:sz w:val="24"/>
          <w:szCs w:val="24"/>
        </w:rPr>
        <w:t xml:space="preserve">reported on upcoming events which are listed on the meeting agenda.  </w:t>
      </w:r>
    </w:p>
    <w:p w:rsidR="00445A90" w:rsidRDefault="00445A90" w:rsidP="00E92874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The program was a Candidate Forum between Steve Riddell and Jeff Whitfield, both running for Texas HD 92.  Kathy introduced representatives from the League of Women Voters who conducted the Forum.</w:t>
      </w:r>
    </w:p>
    <w:p w:rsidR="00A46509" w:rsidRDefault="00A46509">
      <w:pPr>
        <w:rPr>
          <w:sz w:val="24"/>
          <w:szCs w:val="24"/>
        </w:rPr>
      </w:pPr>
      <w:r>
        <w:rPr>
          <w:sz w:val="24"/>
          <w:szCs w:val="24"/>
        </w:rPr>
        <w:tab/>
        <w:t>Kat</w:t>
      </w:r>
      <w:r w:rsidR="00843850">
        <w:rPr>
          <w:sz w:val="24"/>
          <w:szCs w:val="24"/>
        </w:rPr>
        <w:t xml:space="preserve">hy </w:t>
      </w:r>
      <w:r w:rsidR="00445A90">
        <w:rPr>
          <w:sz w:val="24"/>
          <w:szCs w:val="24"/>
        </w:rPr>
        <w:t>adjourned the meeting at 8:30</w:t>
      </w:r>
      <w:r>
        <w:rPr>
          <w:sz w:val="24"/>
          <w:szCs w:val="24"/>
        </w:rPr>
        <w:t>pm.</w:t>
      </w:r>
    </w:p>
    <w:p w:rsidR="0030650A" w:rsidRDefault="0030650A">
      <w:pPr>
        <w:rPr>
          <w:sz w:val="24"/>
          <w:szCs w:val="24"/>
        </w:rPr>
      </w:pPr>
    </w:p>
    <w:p w:rsidR="0030650A" w:rsidRDefault="0030650A">
      <w:pPr>
        <w:rPr>
          <w:sz w:val="24"/>
          <w:szCs w:val="24"/>
        </w:rPr>
      </w:pPr>
    </w:p>
    <w:p w:rsidR="00A46509" w:rsidRPr="00FF6329" w:rsidRDefault="00445A90" w:rsidP="00FF6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Next Meeting</w:t>
      </w:r>
      <w:r w:rsidR="00843850">
        <w:rPr>
          <w:b/>
          <w:sz w:val="24"/>
          <w:szCs w:val="24"/>
        </w:rPr>
        <w:t xml:space="preserve"> is Thursday, </w:t>
      </w:r>
      <w:r>
        <w:rPr>
          <w:b/>
          <w:sz w:val="24"/>
          <w:szCs w:val="24"/>
        </w:rPr>
        <w:t>March 19, 2020</w:t>
      </w:r>
    </w:p>
    <w:p w:rsidR="00A46509" w:rsidRDefault="00A4650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46509" w:rsidRDefault="00A465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6509" w:rsidRPr="008C5BFF" w:rsidRDefault="00A46509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46509" w:rsidRPr="008C5BF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404" w:rsidRDefault="008F6404" w:rsidP="00A46509">
      <w:pPr>
        <w:spacing w:after="0" w:line="240" w:lineRule="auto"/>
      </w:pPr>
      <w:r>
        <w:separator/>
      </w:r>
    </w:p>
  </w:endnote>
  <w:endnote w:type="continuationSeparator" w:id="0">
    <w:p w:rsidR="008F6404" w:rsidRDefault="008F6404" w:rsidP="00A4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3641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509" w:rsidRDefault="00A465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8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6509" w:rsidRDefault="00A46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404" w:rsidRDefault="008F6404" w:rsidP="00A46509">
      <w:pPr>
        <w:spacing w:after="0" w:line="240" w:lineRule="auto"/>
      </w:pPr>
      <w:r>
        <w:separator/>
      </w:r>
    </w:p>
  </w:footnote>
  <w:footnote w:type="continuationSeparator" w:id="0">
    <w:p w:rsidR="008F6404" w:rsidRDefault="008F6404" w:rsidP="00A46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FF"/>
    <w:rsid w:val="00070449"/>
    <w:rsid w:val="00071D84"/>
    <w:rsid w:val="00073C97"/>
    <w:rsid w:val="00122CDE"/>
    <w:rsid w:val="001B1A53"/>
    <w:rsid w:val="00225B55"/>
    <w:rsid w:val="0024182A"/>
    <w:rsid w:val="002452CC"/>
    <w:rsid w:val="00252EDE"/>
    <w:rsid w:val="0030650A"/>
    <w:rsid w:val="003463AD"/>
    <w:rsid w:val="0042558F"/>
    <w:rsid w:val="0043239E"/>
    <w:rsid w:val="00445A90"/>
    <w:rsid w:val="00450D70"/>
    <w:rsid w:val="005700AC"/>
    <w:rsid w:val="0057301D"/>
    <w:rsid w:val="00584954"/>
    <w:rsid w:val="005D71B7"/>
    <w:rsid w:val="005E04A6"/>
    <w:rsid w:val="005E1762"/>
    <w:rsid w:val="00721904"/>
    <w:rsid w:val="007A6BC4"/>
    <w:rsid w:val="00825681"/>
    <w:rsid w:val="00843850"/>
    <w:rsid w:val="008527D7"/>
    <w:rsid w:val="00872657"/>
    <w:rsid w:val="008A09C0"/>
    <w:rsid w:val="008C5BFF"/>
    <w:rsid w:val="008F6404"/>
    <w:rsid w:val="00900FF8"/>
    <w:rsid w:val="00983F16"/>
    <w:rsid w:val="00A1286C"/>
    <w:rsid w:val="00A46509"/>
    <w:rsid w:val="00AA4514"/>
    <w:rsid w:val="00AF07D2"/>
    <w:rsid w:val="00B4158A"/>
    <w:rsid w:val="00BB2CC7"/>
    <w:rsid w:val="00BC5C38"/>
    <w:rsid w:val="00BD71C3"/>
    <w:rsid w:val="00C15585"/>
    <w:rsid w:val="00C93327"/>
    <w:rsid w:val="00D52EA5"/>
    <w:rsid w:val="00D64403"/>
    <w:rsid w:val="00D9331D"/>
    <w:rsid w:val="00DB66B7"/>
    <w:rsid w:val="00DF47D8"/>
    <w:rsid w:val="00E509B7"/>
    <w:rsid w:val="00E92874"/>
    <w:rsid w:val="00EB0B2E"/>
    <w:rsid w:val="00EE184D"/>
    <w:rsid w:val="00F8047C"/>
    <w:rsid w:val="00FF5B57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75741-1FC5-488C-9086-D5DC590C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509"/>
  </w:style>
  <w:style w:type="paragraph" w:styleId="Footer">
    <w:name w:val="footer"/>
    <w:basedOn w:val="Normal"/>
    <w:link w:val="FooterChar"/>
    <w:uiPriority w:val="99"/>
    <w:unhideWhenUsed/>
    <w:rsid w:val="00A46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509"/>
  </w:style>
  <w:style w:type="paragraph" w:styleId="BalloonText">
    <w:name w:val="Balloon Text"/>
    <w:basedOn w:val="Normal"/>
    <w:link w:val="BalloonTextChar"/>
    <w:uiPriority w:val="99"/>
    <w:semiHidden/>
    <w:unhideWhenUsed/>
    <w:rsid w:val="00070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6A621-A0E5-4A26-90DD-43F390A0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Carter</dc:creator>
  <cp:keywords/>
  <dc:description/>
  <cp:lastModifiedBy>Suzanne Carter</cp:lastModifiedBy>
  <cp:revision>6</cp:revision>
  <cp:lastPrinted>2020-02-25T16:03:00Z</cp:lastPrinted>
  <dcterms:created xsi:type="dcterms:W3CDTF">2020-02-24T18:04:00Z</dcterms:created>
  <dcterms:modified xsi:type="dcterms:W3CDTF">2020-02-25T16:05:00Z</dcterms:modified>
</cp:coreProperties>
</file>